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344C" w14:textId="77777777" w:rsidR="003F682D" w:rsidRPr="00117BAA" w:rsidRDefault="003F682D" w:rsidP="003F682D">
      <w:pPr>
        <w:rPr>
          <w:rFonts w:ascii="Times New Roman" w:hAnsi="Times New Roman" w:cs="Times New Roman"/>
          <w:color w:val="141412"/>
          <w:shd w:val="clear" w:color="auto" w:fill="FFFFFF"/>
        </w:rPr>
      </w:pPr>
      <w:r w:rsidRPr="00117BAA">
        <w:rPr>
          <w:rFonts w:ascii="Times New Roman" w:hAnsi="Times New Roman" w:cs="Times New Roman"/>
          <w:b/>
          <w:bCs/>
          <w:shd w:val="clear" w:color="auto" w:fill="FFFFFF"/>
        </w:rPr>
        <w:t>Regulamin konkursu “</w:t>
      </w:r>
      <w:r w:rsidRPr="00117BAA">
        <w:rPr>
          <w:rFonts w:ascii="Times New Roman" w:hAnsi="Times New Roman" w:cs="Times New Roman"/>
          <w:color w:val="141412"/>
          <w:shd w:val="clear" w:color="auto" w:fill="FFFFFF"/>
        </w:rPr>
        <w:t>Zgadnij zagadkę i zapełnij kartkę!”</w:t>
      </w:r>
    </w:p>
    <w:p w14:paraId="3CA4F95D" w14:textId="77777777" w:rsidR="003F682D" w:rsidRPr="00117BAA" w:rsidRDefault="003F682D" w:rsidP="003F682D">
      <w:pPr>
        <w:spacing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FFF2FA4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b/>
          <w:bCs/>
          <w:color w:val="1C1E21"/>
          <w:spacing w:val="-6"/>
          <w:sz w:val="22"/>
          <w:szCs w:val="22"/>
        </w:rPr>
        <w:t>POSTANOWIENIA OGÓLNE</w:t>
      </w:r>
    </w:p>
    <w:p w14:paraId="1BD36BAA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§ 1</w:t>
      </w:r>
    </w:p>
    <w:p w14:paraId="18D61E5E" w14:textId="44E4CC55" w:rsidR="003F682D" w:rsidRPr="00117BAA" w:rsidRDefault="003F682D" w:rsidP="003F68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17BAA">
        <w:rPr>
          <w:rFonts w:ascii="Times New Roman" w:hAnsi="Times New Roman" w:cs="Times New Roman"/>
          <w:color w:val="1C1E21"/>
          <w:spacing w:val="-6"/>
        </w:rPr>
        <w:t xml:space="preserve">Organizatorem konkursu pod nazwą </w:t>
      </w:r>
      <w:r w:rsidRPr="00117BAA">
        <w:rPr>
          <w:rFonts w:ascii="Times New Roman" w:hAnsi="Times New Roman" w:cs="Times New Roman"/>
          <w:b/>
          <w:bCs/>
          <w:color w:val="1C1E21"/>
          <w:spacing w:val="-6"/>
        </w:rPr>
        <w:t>„</w:t>
      </w:r>
      <w:r w:rsidRPr="00117BAA">
        <w:rPr>
          <w:rFonts w:ascii="Times New Roman" w:hAnsi="Times New Roman" w:cs="Times New Roman"/>
          <w:color w:val="141412"/>
          <w:shd w:val="clear" w:color="auto" w:fill="FFFFFF"/>
        </w:rPr>
        <w:t>Zgadnij zagadkę i zapełnij kartkę!</w:t>
      </w:r>
      <w:r w:rsidRPr="00117BAA">
        <w:rPr>
          <w:rFonts w:ascii="Times New Roman" w:hAnsi="Times New Roman" w:cs="Times New Roman"/>
          <w:b/>
          <w:bCs/>
          <w:color w:val="1C1E21"/>
          <w:spacing w:val="-6"/>
        </w:rPr>
        <w:t>”</w:t>
      </w:r>
      <w:r w:rsidRPr="00117BAA">
        <w:rPr>
          <w:rFonts w:ascii="Times New Roman" w:hAnsi="Times New Roman" w:cs="Times New Roman"/>
          <w:color w:val="1C1E21"/>
          <w:spacing w:val="-6"/>
        </w:rPr>
        <w:t xml:space="preserve">, </w:t>
      </w:r>
      <w:r w:rsidRPr="00117BAA">
        <w:rPr>
          <w:rFonts w:ascii="Times New Roman" w:hAnsi="Times New Roman" w:cs="Times New Roman"/>
          <w:color w:val="141412"/>
          <w:shd w:val="clear" w:color="auto" w:fill="FFFFFF"/>
        </w:rPr>
        <w:t>zadaniem jest odgadnąć zagadkę, a jej rozwiązanie przelać na kartkę</w:t>
      </w:r>
      <w:r w:rsidRPr="00117BAA">
        <w:rPr>
          <w:rFonts w:ascii="Times New Roman" w:hAnsi="Times New Roman" w:cs="Times New Roman"/>
          <w:color w:val="1C1E21"/>
          <w:spacing w:val="-6"/>
        </w:rPr>
        <w:t xml:space="preserve">, zwanego w dalszej części regulaminu „Konkursem”, jest </w:t>
      </w:r>
      <w:r w:rsidRPr="00117BAA">
        <w:rPr>
          <w:rFonts w:ascii="Times New Roman" w:eastAsia="Times New Roman" w:hAnsi="Times New Roman" w:cs="Times New Roman"/>
          <w:color w:val="333333"/>
          <w:lang w:eastAsia="pl-PL"/>
        </w:rPr>
        <w:t>P.H.U.P. AG</w:t>
      </w:r>
      <w:r w:rsidR="001D2670">
        <w:rPr>
          <w:rFonts w:ascii="Times New Roman" w:eastAsia="Times New Roman" w:hAnsi="Times New Roman" w:cs="Times New Roman"/>
          <w:color w:val="333333"/>
          <w:lang w:eastAsia="pl-PL"/>
        </w:rPr>
        <w:t>R</w:t>
      </w:r>
      <w:r w:rsidRPr="00117BAA">
        <w:rPr>
          <w:rFonts w:ascii="Times New Roman" w:eastAsia="Times New Roman" w:hAnsi="Times New Roman" w:cs="Times New Roman"/>
          <w:color w:val="333333"/>
          <w:lang w:eastAsia="pl-PL"/>
        </w:rPr>
        <w:t>OS-WROŃSCY Sp. z o. o. z siedzibą w Strzelcach Wielkich 98-337, ul. Częstochowska 3, wpisanym Do Krajowego Rejestru Sądowego 0000108060, NIP 574-000-70-71 (dalej: Organizator).</w:t>
      </w:r>
    </w:p>
    <w:p w14:paraId="6957CC2B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§ 2</w:t>
      </w:r>
    </w:p>
    <w:p w14:paraId="68408D86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Niniejszy regulamin obowiązuje wszystkich uczestników konkursu oraz ich rodziców lub opiekunów prawnych.</w:t>
      </w:r>
    </w:p>
    <w:p w14:paraId="0F8229D8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§ 3</w:t>
      </w:r>
    </w:p>
    <w:p w14:paraId="0F8C06FC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Uczestnictwo w konkursie jest dobrowolne. Udział Uczestnika w Konkursie uwarunkowany jest akceptacją przez rodzica lub opiekuna prawnego Uczestnika postanowień niniejszego Regulaminu. Rodzic lub opiekun prawny Uczestnika potwierdza zapoznanie się z Regulaminem oraz jego akceptację poprzez wysłanie pracy konkursowej dziecka.</w:t>
      </w:r>
    </w:p>
    <w:p w14:paraId="09F497EA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</w:p>
    <w:p w14:paraId="07749F7D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b/>
          <w:bCs/>
          <w:color w:val="1C1E21"/>
          <w:spacing w:val="-6"/>
          <w:sz w:val="22"/>
          <w:szCs w:val="22"/>
        </w:rPr>
        <w:t>PRZEDMIOT I ZASADY KONKURSU</w:t>
      </w:r>
    </w:p>
    <w:p w14:paraId="201729B9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§ </w:t>
      </w:r>
      <w:r>
        <w:rPr>
          <w:color w:val="1C1E21"/>
          <w:spacing w:val="-6"/>
          <w:sz w:val="22"/>
          <w:szCs w:val="22"/>
        </w:rPr>
        <w:t>4</w:t>
      </w:r>
    </w:p>
    <w:p w14:paraId="33A8513C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Przedmiotem konkursu jest wykonanie pracy plastycznej w formacie A4 dowolna techniką. Zdjęcia prac należy przesyłać w formacie jpg w komentarzu pod postem z ogłoszeniem konkursu. Zdjęcia prac muszą być dobrej jakości (czytelne, ostre). W treści komentarza należy wpisać imię i wiek dziecka. </w:t>
      </w:r>
    </w:p>
    <w:p w14:paraId="5B413905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Prace nadesłane na Konkurs muszą być pracami własnymi, nigdzie wcześniej niepublikowanymi. Uczestnik konkursu może wykonać tylko jedną pracę. Konkurs skierowany jest do dzieci w wieku 4-12 lat.</w:t>
      </w:r>
    </w:p>
    <w:p w14:paraId="703566EE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§ </w:t>
      </w:r>
      <w:r>
        <w:rPr>
          <w:color w:val="1C1E21"/>
          <w:spacing w:val="-6"/>
          <w:sz w:val="22"/>
          <w:szCs w:val="22"/>
        </w:rPr>
        <w:t>5</w:t>
      </w:r>
    </w:p>
    <w:p w14:paraId="4BBAAACD" w14:textId="6E15654E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Do wygrania jest </w:t>
      </w:r>
      <w:r w:rsidR="00F5045E">
        <w:rPr>
          <w:color w:val="1C1E21"/>
          <w:spacing w:val="-6"/>
          <w:sz w:val="22"/>
          <w:szCs w:val="22"/>
        </w:rPr>
        <w:t xml:space="preserve">zabawka ciągnika </w:t>
      </w:r>
      <w:r w:rsidRPr="00117BAA">
        <w:rPr>
          <w:color w:val="1C1E21"/>
          <w:spacing w:val="-6"/>
          <w:sz w:val="22"/>
          <w:szCs w:val="22"/>
        </w:rPr>
        <w:t>model New Holland</w:t>
      </w:r>
      <w:r w:rsidR="00F5045E">
        <w:rPr>
          <w:color w:val="1C1E21"/>
          <w:spacing w:val="-6"/>
          <w:sz w:val="22"/>
          <w:szCs w:val="22"/>
        </w:rPr>
        <w:t xml:space="preserve"> T7.315 oraz gadżety firmowe marki New Holland oraz Agros - Wrońscy</w:t>
      </w:r>
      <w:r w:rsidRPr="00117BAA">
        <w:rPr>
          <w:color w:val="1C1E21"/>
          <w:spacing w:val="-6"/>
          <w:sz w:val="22"/>
          <w:szCs w:val="22"/>
        </w:rPr>
        <w:t>. Jury tworzone przez Zarząd firmy Agros Wrońscy Sp. z o .o . (dalej: „Komisja”) wyłoni autorów najbardziej interesujących i kreatywnych prac plastycznych, którzy zostaną laureatami konkursu.</w:t>
      </w:r>
    </w:p>
    <w:p w14:paraId="53375B81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§ </w:t>
      </w:r>
      <w:r>
        <w:rPr>
          <w:color w:val="1C1E21"/>
          <w:spacing w:val="-6"/>
          <w:sz w:val="22"/>
          <w:szCs w:val="22"/>
        </w:rPr>
        <w:t>6</w:t>
      </w:r>
    </w:p>
    <w:p w14:paraId="0DBE4653" w14:textId="37BD74B1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Udział w Konkursie jest jednoznaczny z nieodpłatnym przeniesieniem na</w:t>
      </w:r>
      <w:r w:rsidRPr="00A20E57">
        <w:rPr>
          <w:color w:val="333333"/>
          <w:sz w:val="22"/>
          <w:szCs w:val="22"/>
        </w:rPr>
        <w:t xml:space="preserve"> </w:t>
      </w:r>
      <w:r w:rsidRPr="00117BAA">
        <w:rPr>
          <w:color w:val="333333"/>
          <w:sz w:val="22"/>
          <w:szCs w:val="22"/>
        </w:rPr>
        <w:t>P.H.U.P. AG</w:t>
      </w:r>
      <w:r w:rsidR="00F5045E">
        <w:rPr>
          <w:color w:val="333333"/>
          <w:sz w:val="22"/>
          <w:szCs w:val="22"/>
        </w:rPr>
        <w:t>R</w:t>
      </w:r>
      <w:r w:rsidRPr="00117BAA">
        <w:rPr>
          <w:color w:val="333333"/>
          <w:sz w:val="22"/>
          <w:szCs w:val="22"/>
        </w:rPr>
        <w:t>OS-WROŃSCY Sp. z o. o</w:t>
      </w:r>
      <w:r w:rsidRPr="00117BAA">
        <w:rPr>
          <w:color w:val="1C1E21"/>
          <w:spacing w:val="-6"/>
          <w:sz w:val="22"/>
          <w:szCs w:val="22"/>
        </w:rPr>
        <w:t xml:space="preserve"> autorskich praw majątkowych do przesłanej pracy konkursowej</w:t>
      </w:r>
      <w:r>
        <w:rPr>
          <w:color w:val="1C1E21"/>
          <w:spacing w:val="-6"/>
          <w:sz w:val="22"/>
          <w:szCs w:val="22"/>
        </w:rPr>
        <w:t>.</w:t>
      </w:r>
    </w:p>
    <w:p w14:paraId="579C8530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§ </w:t>
      </w:r>
      <w:r>
        <w:rPr>
          <w:color w:val="1C1E21"/>
          <w:spacing w:val="-6"/>
          <w:sz w:val="22"/>
          <w:szCs w:val="22"/>
        </w:rPr>
        <w:t>7</w:t>
      </w:r>
    </w:p>
    <w:p w14:paraId="2AAE74A1" w14:textId="5CBE7441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Konkurs rozpoczyna się 18.05.2021 roku. </w:t>
      </w:r>
      <w:r w:rsidRPr="00117BAA">
        <w:rPr>
          <w:color w:val="1C1E21"/>
          <w:spacing w:val="-6"/>
          <w:sz w:val="22"/>
          <w:szCs w:val="22"/>
          <w:u w:val="single"/>
        </w:rPr>
        <w:t>Prace można przysyłać do dnia 2</w:t>
      </w:r>
      <w:r w:rsidR="00F5045E">
        <w:rPr>
          <w:color w:val="1C1E21"/>
          <w:spacing w:val="-6"/>
          <w:sz w:val="22"/>
          <w:szCs w:val="22"/>
          <w:u w:val="single"/>
        </w:rPr>
        <w:t>6</w:t>
      </w:r>
      <w:r w:rsidRPr="00117BAA">
        <w:rPr>
          <w:color w:val="1C1E21"/>
          <w:spacing w:val="-6"/>
          <w:sz w:val="22"/>
          <w:szCs w:val="22"/>
          <w:u w:val="single"/>
        </w:rPr>
        <w:t>.05.2021 roku.</w:t>
      </w:r>
      <w:r w:rsidRPr="00117BAA">
        <w:rPr>
          <w:color w:val="1C1E21"/>
          <w:spacing w:val="-6"/>
          <w:sz w:val="22"/>
          <w:szCs w:val="22"/>
        </w:rPr>
        <w:t xml:space="preserve"> Wyniki konkursu zostaną ogłoszone na stronie </w:t>
      </w:r>
      <w:hyperlink r:id="rId4" w:history="1">
        <w:r w:rsidRPr="003B4121">
          <w:rPr>
            <w:rStyle w:val="Hipercze"/>
            <w:spacing w:val="-6"/>
            <w:sz w:val="22"/>
            <w:szCs w:val="22"/>
          </w:rPr>
          <w:t xml:space="preserve">https://www.facebook.com/agroswronscy </w:t>
        </w:r>
      </w:hyperlink>
    </w:p>
    <w:p w14:paraId="01BD1770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§ </w:t>
      </w:r>
      <w:r>
        <w:rPr>
          <w:color w:val="1C1E21"/>
          <w:spacing w:val="-6"/>
          <w:sz w:val="22"/>
          <w:szCs w:val="22"/>
        </w:rPr>
        <w:t>8</w:t>
      </w:r>
    </w:p>
    <w:p w14:paraId="4E38DA16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1. Zgłoszenia konkursowe nadesłane po terminie przysyłania prac nie będą oceniane.</w:t>
      </w:r>
    </w:p>
    <w:p w14:paraId="761352E3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2. Sytuacje nieobjęte niniejszym regulaminem rozstrzyga Organizator Konkursu.</w:t>
      </w:r>
    </w:p>
    <w:p w14:paraId="5E5FB796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3. Fundatorem nagród jest P.H.U.P Agros-Wrońscy Sp. z o. o.</w:t>
      </w:r>
    </w:p>
    <w:p w14:paraId="1912EFB4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2. Rozstrzygnięcie konkursu nastąpi 27.05.2021 roku.</w:t>
      </w:r>
    </w:p>
    <w:p w14:paraId="068289B0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§ </w:t>
      </w:r>
      <w:r>
        <w:rPr>
          <w:color w:val="1C1E21"/>
          <w:spacing w:val="-6"/>
          <w:sz w:val="22"/>
          <w:szCs w:val="22"/>
        </w:rPr>
        <w:t>9</w:t>
      </w:r>
    </w:p>
    <w:p w14:paraId="58E8C861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Decyzja Komisji jest ostateczna i nieodwołalna.</w:t>
      </w:r>
    </w:p>
    <w:p w14:paraId="755C07DA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§ 1</w:t>
      </w:r>
      <w:r>
        <w:rPr>
          <w:color w:val="1C1E21"/>
          <w:spacing w:val="-6"/>
          <w:sz w:val="22"/>
          <w:szCs w:val="22"/>
        </w:rPr>
        <w:t>0</w:t>
      </w:r>
    </w:p>
    <w:p w14:paraId="66A6357F" w14:textId="77777777" w:rsidR="003F682D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Nagrody, które nie zostaną wydane z przyczyn niezależnych od Organizatora, pozostają do jego dyspozycji.</w:t>
      </w:r>
    </w:p>
    <w:p w14:paraId="115F3A5B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</w:p>
    <w:p w14:paraId="0D4E7A25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b/>
          <w:bCs/>
          <w:color w:val="1C1E21"/>
          <w:spacing w:val="-6"/>
          <w:sz w:val="22"/>
          <w:szCs w:val="22"/>
        </w:rPr>
        <w:t>POSTANOWIENIA KOŃCOWE</w:t>
      </w:r>
    </w:p>
    <w:p w14:paraId="16B0A30D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§§ 1</w:t>
      </w:r>
      <w:r>
        <w:rPr>
          <w:color w:val="1C1E21"/>
          <w:spacing w:val="-6"/>
          <w:sz w:val="22"/>
          <w:szCs w:val="22"/>
        </w:rPr>
        <w:t>1</w:t>
      </w:r>
    </w:p>
    <w:p w14:paraId="116BF9C0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Ewentualne pytania odnośnie Konkursu można przesyłać na adres e-mail: </w:t>
      </w:r>
      <w:r w:rsidRPr="00F5045E">
        <w:rPr>
          <w:color w:val="0070C0"/>
          <w:spacing w:val="-6"/>
          <w:sz w:val="22"/>
          <w:szCs w:val="22"/>
        </w:rPr>
        <w:t>b.wronska@agros-wromscy.pl</w:t>
      </w:r>
    </w:p>
    <w:p w14:paraId="7658EDEC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§ 1</w:t>
      </w:r>
      <w:r>
        <w:rPr>
          <w:color w:val="1C1E21"/>
          <w:spacing w:val="-6"/>
          <w:sz w:val="22"/>
          <w:szCs w:val="22"/>
        </w:rPr>
        <w:t>2</w:t>
      </w:r>
    </w:p>
    <w:p w14:paraId="4CAC7942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Organizator zastrzega sobie prawo dokonywania zmian w niniejszym Regulaminie </w:t>
      </w:r>
      <w:r w:rsidRPr="00117BAA">
        <w:rPr>
          <w:color w:val="1C1E21"/>
          <w:spacing w:val="-6"/>
          <w:sz w:val="22"/>
          <w:szCs w:val="22"/>
        </w:rPr>
        <w:br/>
        <w:t>w każdym czasie bez podania przyczyny.</w:t>
      </w:r>
    </w:p>
    <w:p w14:paraId="0FB4C301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lastRenderedPageBreak/>
        <w:t>§ 1</w:t>
      </w:r>
      <w:r>
        <w:rPr>
          <w:color w:val="1C1E21"/>
          <w:spacing w:val="-6"/>
          <w:sz w:val="22"/>
          <w:szCs w:val="22"/>
        </w:rPr>
        <w:t>3</w:t>
      </w:r>
    </w:p>
    <w:p w14:paraId="24A9B1AA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O wszelkich zmianach Uczestnicy konkursu będą informowani z odpowiednim wyprzedzeniem za pośrednictwem strony </w:t>
      </w:r>
      <w:hyperlink r:id="rId5" w:history="1">
        <w:r w:rsidRPr="00117BAA">
          <w:rPr>
            <w:rStyle w:val="Hipercze"/>
            <w:spacing w:val="-6"/>
            <w:sz w:val="22"/>
            <w:szCs w:val="22"/>
          </w:rPr>
          <w:t>https://www.facebook.com/agroswronscy</w:t>
        </w:r>
      </w:hyperlink>
    </w:p>
    <w:p w14:paraId="1D11985B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§ 1</w:t>
      </w:r>
      <w:r>
        <w:rPr>
          <w:color w:val="1C1E21"/>
          <w:spacing w:val="-6"/>
          <w:sz w:val="22"/>
          <w:szCs w:val="22"/>
        </w:rPr>
        <w:t>4</w:t>
      </w:r>
    </w:p>
    <w:p w14:paraId="470EAD7B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Nagrody, przyznane Laureatom, objęte są zwolnieniem od podatku dochodowego od osób fizycznych, jako nagrody o wartości nieprzekraczającej kwoty 2000 zł oraz przyznane w Konkursie z dziedziny kultury [art. 21 ust. 1 pkt 68 ustawy z dnia 26 lipca 1991 r. o podatku dochodowym od osób fizycznych (Dz.U. z 2019 r. poz. 1387 ze zmianami)].</w:t>
      </w:r>
    </w:p>
    <w:p w14:paraId="19221A08" w14:textId="789010A3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 xml:space="preserve">§ </w:t>
      </w:r>
      <w:r w:rsidR="001D2670">
        <w:rPr>
          <w:color w:val="1C1E21"/>
          <w:spacing w:val="-6"/>
          <w:sz w:val="22"/>
          <w:szCs w:val="22"/>
        </w:rPr>
        <w:t>1</w:t>
      </w:r>
      <w:r>
        <w:rPr>
          <w:color w:val="1C1E21"/>
          <w:spacing w:val="-6"/>
          <w:sz w:val="22"/>
          <w:szCs w:val="22"/>
        </w:rPr>
        <w:t>5</w:t>
      </w:r>
    </w:p>
    <w:p w14:paraId="4C4D7049" w14:textId="77777777" w:rsidR="003F682D" w:rsidRPr="00117BAA" w:rsidRDefault="003F682D" w:rsidP="003F682D">
      <w:pPr>
        <w:pStyle w:val="NormalnyWeb"/>
        <w:shd w:val="clear" w:color="auto" w:fill="FFFFFF"/>
        <w:spacing w:before="0" w:beforeAutospacing="0" w:after="0" w:afterAutospacing="0"/>
        <w:rPr>
          <w:color w:val="1C1E21"/>
          <w:spacing w:val="-6"/>
          <w:sz w:val="22"/>
          <w:szCs w:val="22"/>
        </w:rPr>
      </w:pPr>
      <w:r w:rsidRPr="00117BAA">
        <w:rPr>
          <w:color w:val="1C1E21"/>
          <w:spacing w:val="-6"/>
          <w:sz w:val="22"/>
          <w:szCs w:val="22"/>
        </w:rPr>
        <w:t>Laureat zobowiązany jest do odbioru nagrody w sposób i w terminie określonym przez Organizatora. Organizator poda takie dane w dniu ogłoszenia wyników Konkursu (27.05.2021r.).</w:t>
      </w:r>
    </w:p>
    <w:p w14:paraId="51D97005" w14:textId="77777777" w:rsidR="003F682D" w:rsidRDefault="003F682D" w:rsidP="003F682D">
      <w:pPr>
        <w:spacing w:line="240" w:lineRule="auto"/>
      </w:pPr>
    </w:p>
    <w:p w14:paraId="1DAB3EF1" w14:textId="77777777" w:rsidR="003F682D" w:rsidRDefault="003F682D" w:rsidP="003F682D"/>
    <w:p w14:paraId="496B307D" w14:textId="77777777" w:rsidR="00F15109" w:rsidRDefault="00F15109"/>
    <w:sectPr w:rsidR="00F1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2D"/>
    <w:rsid w:val="001D2670"/>
    <w:rsid w:val="003F682D"/>
    <w:rsid w:val="00D65A7A"/>
    <w:rsid w:val="00F15109"/>
    <w:rsid w:val="00F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DBA9"/>
  <w15:chartTrackingRefBased/>
  <w15:docId w15:val="{3E9D4CF8-8251-4C8C-8830-DFA915EC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groswronscy" TargetMode="External"/><Relationship Id="rId4" Type="http://schemas.openxmlformats.org/officeDocument/2006/relationships/hyperlink" Target="https://www.facebook.com/agroswronscy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Wrońska</dc:creator>
  <cp:keywords/>
  <dc:description/>
  <cp:lastModifiedBy>Beata Wrońska</cp:lastModifiedBy>
  <cp:revision>5</cp:revision>
  <dcterms:created xsi:type="dcterms:W3CDTF">2021-05-18T10:21:00Z</dcterms:created>
  <dcterms:modified xsi:type="dcterms:W3CDTF">2021-05-18T10:55:00Z</dcterms:modified>
</cp:coreProperties>
</file>